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D1EC4" w14:textId="6E4F48CF" w:rsidR="00636CC3" w:rsidRDefault="00636CC3" w:rsidP="005A7BCC">
      <w:pPr>
        <w:rPr>
          <w:rFonts w:ascii="Helvetica Neue" w:eastAsia="Times New Roman" w:hAnsi="Helvetica Neue" w:cs="Times New Roman"/>
          <w:b/>
          <w:bCs/>
          <w:color w:val="44546A" w:themeColor="text2"/>
          <w:sz w:val="37"/>
          <w:szCs w:val="37"/>
        </w:rPr>
      </w:pPr>
      <w:r>
        <w:rPr>
          <w:rFonts w:ascii="Helvetica Neue" w:eastAsia="Times New Roman" w:hAnsi="Helvetica Neue" w:cs="Times New Roman"/>
          <w:b/>
          <w:bCs/>
          <w:noProof/>
          <w:color w:val="44546A" w:themeColor="text2"/>
          <w:sz w:val="37"/>
          <w:szCs w:val="37"/>
        </w:rPr>
        <w:drawing>
          <wp:anchor distT="0" distB="0" distL="114300" distR="114300" simplePos="0" relativeHeight="251658240" behindDoc="0" locked="0" layoutInCell="1" allowOverlap="1" wp14:anchorId="7A3B6CBC" wp14:editId="715281BA">
            <wp:simplePos x="0" y="0"/>
            <wp:positionH relativeFrom="column">
              <wp:posOffset>-20645</wp:posOffset>
            </wp:positionH>
            <wp:positionV relativeFrom="paragraph">
              <wp:posOffset>-711953</wp:posOffset>
            </wp:positionV>
            <wp:extent cx="2542540" cy="7232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M Logo 2-01.png"/>
                    <pic:cNvPicPr/>
                  </pic:nvPicPr>
                  <pic:blipFill>
                    <a:blip r:embed="rId5">
                      <a:extLst>
                        <a:ext uri="{28A0092B-C50C-407E-A947-70E740481C1C}">
                          <a14:useLocalDpi xmlns:a14="http://schemas.microsoft.com/office/drawing/2010/main" val="0"/>
                        </a:ext>
                      </a:extLst>
                    </a:blip>
                    <a:stretch>
                      <a:fillRect/>
                    </a:stretch>
                  </pic:blipFill>
                  <pic:spPr>
                    <a:xfrm>
                      <a:off x="0" y="0"/>
                      <a:ext cx="2542540" cy="723265"/>
                    </a:xfrm>
                    <a:prstGeom prst="rect">
                      <a:avLst/>
                    </a:prstGeom>
                  </pic:spPr>
                </pic:pic>
              </a:graphicData>
            </a:graphic>
            <wp14:sizeRelH relativeFrom="page">
              <wp14:pctWidth>0</wp14:pctWidth>
            </wp14:sizeRelH>
            <wp14:sizeRelV relativeFrom="page">
              <wp14:pctHeight>0</wp14:pctHeight>
            </wp14:sizeRelV>
          </wp:anchor>
        </w:drawing>
      </w:r>
    </w:p>
    <w:p w14:paraId="3DD0A495" w14:textId="05E64770" w:rsidR="005A7BCC" w:rsidRPr="005A7BCC" w:rsidRDefault="005A7BCC" w:rsidP="005A7BCC">
      <w:pPr>
        <w:rPr>
          <w:rFonts w:ascii="Helvetica Neue" w:eastAsia="Times New Roman" w:hAnsi="Helvetica Neue" w:cs="Times New Roman"/>
          <w:b/>
          <w:bCs/>
          <w:color w:val="44546A" w:themeColor="text2"/>
          <w:sz w:val="37"/>
          <w:szCs w:val="37"/>
        </w:rPr>
      </w:pPr>
      <w:r w:rsidRPr="005A7BCC">
        <w:rPr>
          <w:rFonts w:ascii="Helvetica Neue" w:eastAsia="Times New Roman" w:hAnsi="Helvetica Neue" w:cs="Times New Roman"/>
          <w:b/>
          <w:bCs/>
          <w:color w:val="44546A" w:themeColor="text2"/>
          <w:sz w:val="37"/>
          <w:szCs w:val="37"/>
        </w:rPr>
        <w:t>Internships at Full Circle Marketing</w:t>
      </w:r>
    </w:p>
    <w:p w14:paraId="32E3FFFC" w14:textId="77777777" w:rsidR="005A7BCC" w:rsidRPr="00BD70B2" w:rsidRDefault="005A7BCC" w:rsidP="005A7BCC">
      <w:pPr>
        <w:rPr>
          <w:rFonts w:ascii="Helvetica Neue" w:eastAsia="Times New Roman" w:hAnsi="Helvetica Neue" w:cs="Times New Roman"/>
          <w:b/>
          <w:bCs/>
          <w:color w:val="44546A" w:themeColor="text2"/>
          <w:sz w:val="21"/>
          <w:szCs w:val="37"/>
        </w:rPr>
      </w:pPr>
    </w:p>
    <w:p w14:paraId="0846B0D0" w14:textId="77777777" w:rsidR="005A7BCC" w:rsidRPr="005A7BCC" w:rsidRDefault="005A7BCC" w:rsidP="005A7BCC">
      <w:pPr>
        <w:rPr>
          <w:rFonts w:ascii="Helvetica Neue Light" w:eastAsia="Times New Roman" w:hAnsi="Helvetica Neue Light" w:cs="Times New Roman"/>
          <w:bCs/>
          <w:color w:val="5A5A5A"/>
        </w:rPr>
      </w:pPr>
      <w:r w:rsidRPr="005A7BCC">
        <w:rPr>
          <w:rFonts w:ascii="Helvetica Neue Light" w:eastAsia="Times New Roman" w:hAnsi="Helvetica Neue Light" w:cs="Times New Roman"/>
          <w:bCs/>
          <w:color w:val="44546A" w:themeColor="text2"/>
        </w:rPr>
        <w:t xml:space="preserve">We are currently accepting applications for </w:t>
      </w:r>
      <w:r w:rsidRPr="005A7BCC">
        <w:rPr>
          <w:rFonts w:ascii="Helvetica Neue Light" w:eastAsia="Times New Roman" w:hAnsi="Helvetica Neue Light" w:cs="Times New Roman"/>
          <w:bCs/>
          <w:color w:val="FF0000"/>
        </w:rPr>
        <w:t>Spring, Summer, and Fall Internships</w:t>
      </w:r>
      <w:r w:rsidRPr="005A7BCC">
        <w:rPr>
          <w:rFonts w:ascii="Helvetica Neue Light" w:eastAsia="Times New Roman" w:hAnsi="Helvetica Neue Light" w:cs="Times New Roman"/>
          <w:bCs/>
          <w:color w:val="5A5A5A"/>
        </w:rPr>
        <w:t>.</w:t>
      </w:r>
    </w:p>
    <w:p w14:paraId="1AF9D662" w14:textId="77777777" w:rsidR="005A7BCC" w:rsidRPr="005A7BCC" w:rsidRDefault="005A7BCC" w:rsidP="005A7BCC">
      <w:pPr>
        <w:rPr>
          <w:rFonts w:ascii="Helvetica Neue Light" w:eastAsia="Times New Roman" w:hAnsi="Helvetica Neue Light" w:cs="Times New Roman"/>
          <w:bCs/>
          <w:color w:val="5A5A5A"/>
        </w:rPr>
      </w:pPr>
    </w:p>
    <w:p w14:paraId="7DA237A1" w14:textId="74F212A2" w:rsidR="005A7BCC" w:rsidRPr="005A7BCC" w:rsidRDefault="005A7BCC" w:rsidP="005A7BCC">
      <w:pPr>
        <w:rPr>
          <w:rFonts w:ascii="Helvetica Neue Light" w:eastAsia="Times New Roman" w:hAnsi="Helvetica Neue Light" w:cs="Times New Roman"/>
          <w:bCs/>
          <w:color w:val="44546A" w:themeColor="text2"/>
        </w:rPr>
      </w:pPr>
      <w:r w:rsidRPr="005A7BCC">
        <w:rPr>
          <w:rFonts w:ascii="Helvetica Neue Light" w:eastAsia="Times New Roman" w:hAnsi="Helvetica Neue Light" w:cs="Times New Roman"/>
          <w:bCs/>
          <w:color w:val="44546A" w:themeColor="text2"/>
        </w:rPr>
        <w:t xml:space="preserve">Full Circle Marketing welcomes interns who are ready to gain experience and knowledge in a fast-paced environment. Interns must be organized and able to manage the high-speed demands in the office by creating tasks lists &amp; follow up &amp; through.  </w:t>
      </w:r>
      <w:r w:rsidR="00BD70B2">
        <w:rPr>
          <w:rFonts w:ascii="Helvetica Neue Light" w:eastAsia="Times New Roman" w:hAnsi="Helvetica Neue Light" w:cs="Times New Roman"/>
          <w:bCs/>
          <w:color w:val="44546A" w:themeColor="text2"/>
        </w:rPr>
        <w:t xml:space="preserve">Projects include; Shenandoah Apple Blossom Festival, Old Town Winchester, Top of Virginia Building Association and other clients. </w:t>
      </w:r>
      <w:r w:rsidRPr="005A7BCC">
        <w:rPr>
          <w:rFonts w:ascii="Helvetica Neue Light" w:eastAsia="Times New Roman" w:hAnsi="Helvetica Neue Light" w:cs="Times New Roman"/>
          <w:bCs/>
          <w:color w:val="44546A" w:themeColor="text2"/>
        </w:rPr>
        <w:t xml:space="preserve">Candidates must be quick learners, multitask oriented, attentive to details, take initiative, be ready to have fun and work diligently in a small relaxed office environment in Old Town Winchester. The intern will be working directly with the owner </w:t>
      </w:r>
      <w:r w:rsidR="00BD70B2">
        <w:rPr>
          <w:rFonts w:ascii="Helvetica Neue Light" w:eastAsia="Times New Roman" w:hAnsi="Helvetica Neue Light" w:cs="Times New Roman"/>
          <w:bCs/>
          <w:color w:val="44546A" w:themeColor="text2"/>
        </w:rPr>
        <w:t>65</w:t>
      </w:r>
      <w:r w:rsidRPr="005A7BCC">
        <w:rPr>
          <w:rFonts w:ascii="Helvetica Neue Light" w:eastAsia="Times New Roman" w:hAnsi="Helvetica Neue Light" w:cs="Times New Roman"/>
          <w:bCs/>
          <w:color w:val="44546A" w:themeColor="text2"/>
        </w:rPr>
        <w:t>% of the time. The atmosphere is like the dress code – business casual</w:t>
      </w:r>
      <w:r w:rsidR="00BD70B2">
        <w:rPr>
          <w:rFonts w:ascii="Helvetica Neue Light" w:eastAsia="Times New Roman" w:hAnsi="Helvetica Neue Light" w:cs="Times New Roman"/>
          <w:bCs/>
          <w:color w:val="44546A" w:themeColor="text2"/>
        </w:rPr>
        <w:t>, upbeat, fun learning environment.</w:t>
      </w:r>
    </w:p>
    <w:p w14:paraId="533D0702" w14:textId="77777777" w:rsidR="005A7BCC" w:rsidRPr="005A7BCC" w:rsidRDefault="005A7BCC" w:rsidP="005A7BCC">
      <w:pPr>
        <w:rPr>
          <w:rFonts w:ascii="Helvetica Neue Light" w:eastAsia="Times New Roman" w:hAnsi="Helvetica Neue Light" w:cs="Times New Roman"/>
          <w:bCs/>
          <w:color w:val="44546A" w:themeColor="text2"/>
        </w:rPr>
      </w:pPr>
    </w:p>
    <w:p w14:paraId="2679C7E4" w14:textId="003BE8E5" w:rsidR="00516C6D" w:rsidRPr="005A7BCC" w:rsidRDefault="005A7BCC" w:rsidP="005A7BCC">
      <w:pPr>
        <w:rPr>
          <w:rFonts w:ascii="Helvetica Neue Light" w:eastAsia="Times New Roman" w:hAnsi="Helvetica Neue Light" w:cs="Times New Roman"/>
          <w:bCs/>
          <w:color w:val="44546A" w:themeColor="text2"/>
        </w:rPr>
      </w:pPr>
      <w:r w:rsidRPr="005A7BCC">
        <w:rPr>
          <w:rFonts w:ascii="Helvetica Neue" w:eastAsia="Times New Roman" w:hAnsi="Helvetica Neue" w:cs="Times New Roman"/>
          <w:b/>
          <w:bCs/>
          <w:color w:val="44546A" w:themeColor="text2"/>
        </w:rPr>
        <w:t>Full Circle Marketing handles:</w:t>
      </w:r>
      <w:r w:rsidRPr="005A7BCC">
        <w:rPr>
          <w:rFonts w:ascii="Helvetica Neue Light" w:eastAsia="Times New Roman" w:hAnsi="Helvetica Neue Light" w:cs="Times New Roman"/>
          <w:bCs/>
          <w:color w:val="44546A" w:themeColor="text2"/>
        </w:rPr>
        <w:t xml:space="preserve"> Marketing, Advertising, Public Relations, Promotional Campaigns, Event Operations, and Sponsorship Development/Sales.</w:t>
      </w:r>
    </w:p>
    <w:p w14:paraId="1562451A" w14:textId="7601C65A" w:rsidR="005A7BCC" w:rsidRPr="005A7BCC" w:rsidRDefault="005A7BCC" w:rsidP="005A7BCC">
      <w:pPr>
        <w:rPr>
          <w:rFonts w:ascii="Helvetica Neue Light" w:eastAsia="Times New Roman" w:hAnsi="Helvetica Neue Light" w:cs="Times New Roman"/>
          <w:bCs/>
          <w:color w:val="44546A" w:themeColor="text2"/>
        </w:rPr>
      </w:pPr>
    </w:p>
    <w:p w14:paraId="7574E1DA" w14:textId="223676FA" w:rsidR="005A7BCC" w:rsidRPr="005A7BCC" w:rsidRDefault="005A7BCC" w:rsidP="005A7BCC">
      <w:pPr>
        <w:rPr>
          <w:rFonts w:ascii="Helvetica Neue" w:hAnsi="Helvetica Neue"/>
          <w:b/>
          <w:color w:val="44546A" w:themeColor="text2"/>
        </w:rPr>
      </w:pPr>
      <w:r w:rsidRPr="005A7BCC">
        <w:rPr>
          <w:rFonts w:ascii="Helvetica Neue" w:hAnsi="Helvetica Neue"/>
          <w:b/>
          <w:color w:val="44546A" w:themeColor="text2"/>
        </w:rPr>
        <w:t>Requirements and Tasks:</w:t>
      </w:r>
    </w:p>
    <w:p w14:paraId="4D9DB3FB" w14:textId="63909F8F" w:rsidR="005A7BCC" w:rsidRPr="005A7BCC" w:rsidRDefault="005A7BCC" w:rsidP="005A7BCC">
      <w:pPr>
        <w:pStyle w:val="ListParagraph"/>
        <w:numPr>
          <w:ilvl w:val="0"/>
          <w:numId w:val="1"/>
        </w:numPr>
        <w:rPr>
          <w:rFonts w:ascii="Helvetica Neue Light" w:hAnsi="Helvetica Neue Light"/>
          <w:color w:val="44546A" w:themeColor="text2"/>
        </w:rPr>
      </w:pPr>
      <w:r w:rsidRPr="005A7BCC">
        <w:rPr>
          <w:rFonts w:ascii="Helvetica Neue Light" w:hAnsi="Helvetica Neue Light"/>
          <w:color w:val="44546A" w:themeColor="text2"/>
        </w:rPr>
        <w:t>Good oral and written communications skills. Computer skills (PC, MS Office, and Basic Web-site knowledge/social media</w:t>
      </w:r>
      <w:r w:rsidR="00BD70B2">
        <w:rPr>
          <w:rFonts w:ascii="Helvetica Neue Light" w:hAnsi="Helvetica Neue Light"/>
          <w:color w:val="44546A" w:themeColor="text2"/>
        </w:rPr>
        <w:t>, Adobe Illustrator, Canva, Publisher, Constant Contact Email blast</w:t>
      </w:r>
      <w:r w:rsidRPr="005A7BCC">
        <w:rPr>
          <w:rFonts w:ascii="Helvetica Neue Light" w:hAnsi="Helvetica Neue Light"/>
          <w:color w:val="44546A" w:themeColor="text2"/>
        </w:rPr>
        <w:t xml:space="preserve">) and clerical duties; email and data </w:t>
      </w:r>
      <w:r w:rsidR="00BD70B2">
        <w:rPr>
          <w:rFonts w:ascii="Helvetica Neue Light" w:hAnsi="Helvetica Neue Light"/>
          <w:color w:val="44546A" w:themeColor="text2"/>
        </w:rPr>
        <w:t>Excel</w:t>
      </w:r>
      <w:r w:rsidRPr="005A7BCC">
        <w:rPr>
          <w:rFonts w:ascii="Helvetica Neue Light" w:hAnsi="Helvetica Neue Light"/>
          <w:color w:val="44546A" w:themeColor="text2"/>
        </w:rPr>
        <w:t>.</w:t>
      </w:r>
    </w:p>
    <w:p w14:paraId="360E8BCF" w14:textId="45A62C3B" w:rsidR="005A7BCC" w:rsidRPr="005A7BCC" w:rsidRDefault="005A7BCC" w:rsidP="005A7BCC">
      <w:pPr>
        <w:pStyle w:val="ListParagraph"/>
        <w:numPr>
          <w:ilvl w:val="0"/>
          <w:numId w:val="1"/>
        </w:numPr>
        <w:rPr>
          <w:rFonts w:ascii="Helvetica Neue Light" w:hAnsi="Helvetica Neue Light"/>
          <w:color w:val="44546A" w:themeColor="text2"/>
        </w:rPr>
      </w:pPr>
      <w:r w:rsidRPr="005A7BCC">
        <w:rPr>
          <w:rFonts w:ascii="Helvetica Neue Light" w:hAnsi="Helvetica Neue Light"/>
          <w:color w:val="44546A" w:themeColor="text2"/>
        </w:rPr>
        <w:t>Assist in developing advertising, marketing and promotional campaigns along with managing, promoting and developing new ideas for current and new events.</w:t>
      </w:r>
    </w:p>
    <w:p w14:paraId="6716660E" w14:textId="3EBAC1C3" w:rsidR="005A7BCC" w:rsidRPr="005A7BCC" w:rsidRDefault="005A7BCC" w:rsidP="005A7BCC">
      <w:pPr>
        <w:pStyle w:val="ListParagraph"/>
        <w:numPr>
          <w:ilvl w:val="0"/>
          <w:numId w:val="1"/>
        </w:numPr>
        <w:rPr>
          <w:rFonts w:ascii="Helvetica Neue Light" w:hAnsi="Helvetica Neue Light"/>
          <w:color w:val="44546A" w:themeColor="text2"/>
        </w:rPr>
      </w:pPr>
      <w:r w:rsidRPr="005A7BCC">
        <w:rPr>
          <w:rFonts w:ascii="Helvetica Neue Light" w:hAnsi="Helvetica Neue Light"/>
          <w:color w:val="44546A" w:themeColor="text2"/>
        </w:rPr>
        <w:t xml:space="preserve">Write press releases, radio and TV copy, E-Blast, utilize Facebook, LinkedIn, and </w:t>
      </w:r>
      <w:r w:rsidR="00BD70B2">
        <w:rPr>
          <w:rFonts w:ascii="Helvetica Neue Light" w:hAnsi="Helvetica Neue Light"/>
          <w:color w:val="44546A" w:themeColor="text2"/>
        </w:rPr>
        <w:t>Instagram</w:t>
      </w:r>
      <w:r w:rsidRPr="005A7BCC">
        <w:rPr>
          <w:rFonts w:ascii="Helvetica Neue Light" w:hAnsi="Helvetica Neue Light"/>
          <w:color w:val="44546A" w:themeColor="text2"/>
        </w:rPr>
        <w:t>.</w:t>
      </w:r>
    </w:p>
    <w:p w14:paraId="61560977" w14:textId="7B934415" w:rsidR="005A7BCC" w:rsidRPr="005A7BCC" w:rsidRDefault="005A7BCC" w:rsidP="005A7BCC">
      <w:pPr>
        <w:pStyle w:val="ListParagraph"/>
        <w:numPr>
          <w:ilvl w:val="0"/>
          <w:numId w:val="1"/>
        </w:numPr>
        <w:rPr>
          <w:rFonts w:ascii="Helvetica Neue Light" w:hAnsi="Helvetica Neue Light"/>
          <w:color w:val="44546A" w:themeColor="text2"/>
        </w:rPr>
      </w:pPr>
      <w:r w:rsidRPr="005A7BCC">
        <w:rPr>
          <w:rFonts w:ascii="Helvetica Neue Light" w:hAnsi="Helvetica Neue Light"/>
          <w:color w:val="44546A" w:themeColor="text2"/>
        </w:rPr>
        <w:t>Set up meetings with community stakeholders; assist in developing sponsorship programs.</w:t>
      </w:r>
    </w:p>
    <w:p w14:paraId="3CB60707" w14:textId="02D100E2" w:rsidR="005A7BCC" w:rsidRPr="005A7BCC" w:rsidRDefault="005A7BCC" w:rsidP="005A7BCC">
      <w:pPr>
        <w:pStyle w:val="ListParagraph"/>
        <w:numPr>
          <w:ilvl w:val="0"/>
          <w:numId w:val="1"/>
        </w:numPr>
        <w:rPr>
          <w:rFonts w:ascii="Helvetica Neue Light" w:hAnsi="Helvetica Neue Light"/>
          <w:color w:val="44546A" w:themeColor="text2"/>
        </w:rPr>
      </w:pPr>
      <w:r w:rsidRPr="005A7BCC">
        <w:rPr>
          <w:rFonts w:ascii="Helvetica Neue Light" w:hAnsi="Helvetica Neue Light"/>
          <w:color w:val="44546A" w:themeColor="text2"/>
        </w:rPr>
        <w:t>Contact various media outlets for publicity and trades.</w:t>
      </w:r>
    </w:p>
    <w:p w14:paraId="2E38677E" w14:textId="3FAD8DAD" w:rsidR="005A7BCC" w:rsidRPr="005A7BCC" w:rsidRDefault="005A7BCC" w:rsidP="005A7BCC">
      <w:pPr>
        <w:pStyle w:val="ListParagraph"/>
        <w:numPr>
          <w:ilvl w:val="0"/>
          <w:numId w:val="1"/>
        </w:numPr>
        <w:rPr>
          <w:rFonts w:ascii="Helvetica Neue Light" w:hAnsi="Helvetica Neue Light"/>
          <w:color w:val="44546A" w:themeColor="text2"/>
        </w:rPr>
      </w:pPr>
      <w:r w:rsidRPr="005A7BCC">
        <w:rPr>
          <w:rFonts w:ascii="Helvetica Neue Light" w:hAnsi="Helvetica Neue Light"/>
          <w:color w:val="44546A" w:themeColor="text2"/>
        </w:rPr>
        <w:t>Identify and develop new revenue streams.</w:t>
      </w:r>
    </w:p>
    <w:p w14:paraId="44E71F58" w14:textId="66369144" w:rsidR="005A7BCC" w:rsidRPr="005A7BCC" w:rsidRDefault="005A7BCC" w:rsidP="005A7BCC">
      <w:pPr>
        <w:pStyle w:val="ListParagraph"/>
        <w:numPr>
          <w:ilvl w:val="0"/>
          <w:numId w:val="1"/>
        </w:numPr>
        <w:rPr>
          <w:rFonts w:ascii="Helvetica Neue Light" w:hAnsi="Helvetica Neue Light"/>
          <w:color w:val="44546A" w:themeColor="text2"/>
        </w:rPr>
      </w:pPr>
      <w:r w:rsidRPr="005A7BCC">
        <w:rPr>
          <w:rFonts w:ascii="Helvetica Neue Light" w:hAnsi="Helvetica Neue Light"/>
          <w:color w:val="44546A" w:themeColor="text2"/>
        </w:rPr>
        <w:t>Assist in day of event operations</w:t>
      </w:r>
      <w:r w:rsidR="00BD70B2">
        <w:rPr>
          <w:rFonts w:ascii="Helvetica Neue Light" w:hAnsi="Helvetica Neue Light"/>
          <w:color w:val="44546A" w:themeColor="text2"/>
        </w:rPr>
        <w:t>, ticketing, vendor relations, tear down.</w:t>
      </w:r>
    </w:p>
    <w:p w14:paraId="71AA5340" w14:textId="188F22E6" w:rsidR="005A7BCC" w:rsidRPr="005A7BCC" w:rsidRDefault="005A7BCC" w:rsidP="005A7BCC">
      <w:pPr>
        <w:pStyle w:val="ListParagraph"/>
        <w:numPr>
          <w:ilvl w:val="0"/>
          <w:numId w:val="1"/>
        </w:numPr>
        <w:rPr>
          <w:rFonts w:ascii="Helvetica Neue Light" w:hAnsi="Helvetica Neue Light"/>
          <w:color w:val="44546A" w:themeColor="text2"/>
        </w:rPr>
      </w:pPr>
      <w:r w:rsidRPr="005A7BCC">
        <w:rPr>
          <w:rFonts w:ascii="Helvetica Neue Light" w:hAnsi="Helvetica Neue Light"/>
          <w:color w:val="44546A" w:themeColor="text2"/>
        </w:rPr>
        <w:t>Promote and market the company via</w:t>
      </w:r>
      <w:r w:rsidR="00BD70B2">
        <w:rPr>
          <w:rFonts w:ascii="Helvetica Neue Light" w:hAnsi="Helvetica Neue Light"/>
          <w:color w:val="44546A" w:themeColor="text2"/>
        </w:rPr>
        <w:t>; University Alumni,</w:t>
      </w:r>
      <w:r w:rsidRPr="005A7BCC">
        <w:rPr>
          <w:rFonts w:ascii="Helvetica Neue Light" w:hAnsi="Helvetica Neue Light"/>
          <w:color w:val="44546A" w:themeColor="text2"/>
        </w:rPr>
        <w:t xml:space="preserve"> Chamber, Rotary, other networking opportunities.</w:t>
      </w:r>
    </w:p>
    <w:p w14:paraId="26012A1E" w14:textId="58006B97" w:rsidR="005A7BCC" w:rsidRDefault="005A7BCC" w:rsidP="005A7BCC">
      <w:pPr>
        <w:pStyle w:val="ListParagraph"/>
        <w:numPr>
          <w:ilvl w:val="0"/>
          <w:numId w:val="1"/>
        </w:numPr>
        <w:rPr>
          <w:rFonts w:ascii="Helvetica Neue Light" w:hAnsi="Helvetica Neue Light"/>
          <w:color w:val="44546A" w:themeColor="text2"/>
        </w:rPr>
      </w:pPr>
      <w:r w:rsidRPr="005A7BCC">
        <w:rPr>
          <w:rFonts w:ascii="Helvetica Neue Light" w:hAnsi="Helvetica Neue Light"/>
          <w:color w:val="44546A" w:themeColor="text2"/>
        </w:rPr>
        <w:t xml:space="preserve">Assist with all </w:t>
      </w:r>
      <w:proofErr w:type="gramStart"/>
      <w:r w:rsidR="00BD70B2">
        <w:rPr>
          <w:rFonts w:ascii="Helvetica Neue Light" w:hAnsi="Helvetica Neue Light"/>
          <w:color w:val="44546A" w:themeColor="text2"/>
        </w:rPr>
        <w:t>projects</w:t>
      </w:r>
      <w:proofErr w:type="gramEnd"/>
      <w:r w:rsidRPr="005A7BCC">
        <w:rPr>
          <w:rFonts w:ascii="Helvetica Neue Light" w:hAnsi="Helvetica Neue Light"/>
          <w:color w:val="44546A" w:themeColor="text2"/>
        </w:rPr>
        <w:t xml:space="preserve"> efforts (PR, media campaign, sponsorships).</w:t>
      </w:r>
    </w:p>
    <w:p w14:paraId="781C89AC" w14:textId="246C1D14" w:rsidR="005A7BCC" w:rsidRDefault="005A7BCC" w:rsidP="005A7BCC">
      <w:pPr>
        <w:rPr>
          <w:rFonts w:ascii="Helvetica Neue Light" w:hAnsi="Helvetica Neue Light"/>
          <w:color w:val="44546A" w:themeColor="text2"/>
        </w:rPr>
      </w:pPr>
    </w:p>
    <w:p w14:paraId="62A445C8" w14:textId="0547A2A0" w:rsidR="005A7BCC" w:rsidRDefault="005A7BCC" w:rsidP="005A7BCC">
      <w:pPr>
        <w:rPr>
          <w:rFonts w:ascii="Helvetica Neue Light" w:hAnsi="Helvetica Neue Light"/>
          <w:color w:val="44546A" w:themeColor="text2"/>
        </w:rPr>
      </w:pPr>
      <w:r w:rsidRPr="005A7BCC">
        <w:rPr>
          <w:rFonts w:ascii="Helvetica Neue Light" w:hAnsi="Helvetica Neue Light"/>
          <w:color w:val="44546A" w:themeColor="text2"/>
        </w:rPr>
        <w:t>This internship position with Full Circle Marketing will provide a vast amount of practical hands-on experience with various events and tasks.  It will allow you to use the knowledge gained and apply it in your work place.  Full Circle Marketing will also assist the person (provided person has completed a satisfactory work record) in finding future employment upon taking their skills to the next level, using business contacts and resources available within the industry.</w:t>
      </w:r>
    </w:p>
    <w:p w14:paraId="283696E3" w14:textId="5DD398B3" w:rsidR="00636CC3" w:rsidRDefault="00636CC3" w:rsidP="005A7BCC">
      <w:pPr>
        <w:rPr>
          <w:rFonts w:ascii="Helvetica Neue Light" w:hAnsi="Helvetica Neue Light"/>
          <w:color w:val="44546A" w:themeColor="text2"/>
        </w:rPr>
      </w:pPr>
    </w:p>
    <w:p w14:paraId="1995E77E" w14:textId="32014C1E" w:rsidR="00636CC3" w:rsidRPr="00636CC3" w:rsidRDefault="00636CC3" w:rsidP="005A7BCC">
      <w:pPr>
        <w:rPr>
          <w:rFonts w:ascii="Helvetica Neue Light" w:hAnsi="Helvetica Neue Light"/>
          <w:b/>
          <w:color w:val="44546A" w:themeColor="text2"/>
        </w:rPr>
      </w:pPr>
      <w:r w:rsidRPr="00636CC3">
        <w:rPr>
          <w:rFonts w:ascii="Helvetica Neue Light" w:hAnsi="Helvetica Neue Light"/>
          <w:b/>
          <w:color w:val="44546A" w:themeColor="text2"/>
        </w:rPr>
        <w:t xml:space="preserve">To apply, </w:t>
      </w:r>
      <w:bookmarkStart w:id="0" w:name="_GoBack"/>
      <w:bookmarkEnd w:id="0"/>
      <w:r w:rsidRPr="00636CC3">
        <w:rPr>
          <w:rFonts w:ascii="Helvetica Neue Light" w:hAnsi="Helvetica Neue Light"/>
          <w:b/>
          <w:color w:val="44546A" w:themeColor="text2"/>
        </w:rPr>
        <w:t>e-mail a cover letter</w:t>
      </w:r>
      <w:r>
        <w:rPr>
          <w:rFonts w:ascii="Helvetica Neue Light" w:hAnsi="Helvetica Neue Light"/>
          <w:b/>
          <w:color w:val="44546A" w:themeColor="text2"/>
        </w:rPr>
        <w:t xml:space="preserve"> and resume to Dario Savarese</w:t>
      </w:r>
      <w:r w:rsidR="00BD70B2">
        <w:rPr>
          <w:rFonts w:ascii="Helvetica Neue Light" w:hAnsi="Helvetica Neue Light"/>
          <w:b/>
          <w:color w:val="44546A" w:themeColor="text2"/>
        </w:rPr>
        <w:t>,</w:t>
      </w:r>
      <w:r>
        <w:rPr>
          <w:rFonts w:ascii="Helvetica Neue Light" w:hAnsi="Helvetica Neue Light"/>
          <w:b/>
          <w:color w:val="44546A" w:themeColor="text2"/>
        </w:rPr>
        <w:t xml:space="preserve"> </w:t>
      </w:r>
      <w:r w:rsidRPr="00636CC3">
        <w:rPr>
          <w:rFonts w:ascii="Helvetica Neue Light" w:hAnsi="Helvetica Neue Light"/>
          <w:b/>
          <w:color w:val="44546A" w:themeColor="text2"/>
        </w:rPr>
        <w:t>dario@fullcirclem.com</w:t>
      </w:r>
    </w:p>
    <w:sectPr w:rsidR="00636CC3" w:rsidRPr="00636CC3" w:rsidSect="00BD70B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F0060"/>
    <w:multiLevelType w:val="hybridMultilevel"/>
    <w:tmpl w:val="7C9E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CC"/>
    <w:rsid w:val="00121DF4"/>
    <w:rsid w:val="00291B04"/>
    <w:rsid w:val="002E3608"/>
    <w:rsid w:val="003F2AC8"/>
    <w:rsid w:val="005A7BCC"/>
    <w:rsid w:val="00636CC3"/>
    <w:rsid w:val="006634C2"/>
    <w:rsid w:val="00BD70B2"/>
    <w:rsid w:val="00E9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1E7A"/>
  <w14:defaultImageDpi w14:val="32767"/>
  <w15:chartTrackingRefBased/>
  <w15:docId w15:val="{D651D8D9-3619-1640-A41C-F91FA499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A7BC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BC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A7BCC"/>
    <w:rPr>
      <w:b/>
      <w:bCs/>
    </w:rPr>
  </w:style>
  <w:style w:type="character" w:customStyle="1" w:styleId="Heading3Char">
    <w:name w:val="Heading 3 Char"/>
    <w:basedOn w:val="DefaultParagraphFont"/>
    <w:link w:val="Heading3"/>
    <w:uiPriority w:val="9"/>
    <w:rsid w:val="005A7BCC"/>
    <w:rPr>
      <w:rFonts w:ascii="Times New Roman" w:eastAsia="Times New Roman" w:hAnsi="Times New Roman" w:cs="Times New Roman"/>
      <w:b/>
      <w:bCs/>
      <w:sz w:val="27"/>
      <w:szCs w:val="27"/>
    </w:rPr>
  </w:style>
  <w:style w:type="paragraph" w:styleId="ListParagraph">
    <w:name w:val="List Paragraph"/>
    <w:basedOn w:val="Normal"/>
    <w:uiPriority w:val="34"/>
    <w:qFormat/>
    <w:rsid w:val="005A7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32415">
      <w:bodyDiv w:val="1"/>
      <w:marLeft w:val="0"/>
      <w:marRight w:val="0"/>
      <w:marTop w:val="0"/>
      <w:marBottom w:val="0"/>
      <w:divBdr>
        <w:top w:val="none" w:sz="0" w:space="0" w:color="auto"/>
        <w:left w:val="none" w:sz="0" w:space="0" w:color="auto"/>
        <w:bottom w:val="none" w:sz="0" w:space="0" w:color="auto"/>
        <w:right w:val="none" w:sz="0" w:space="0" w:color="auto"/>
      </w:divBdr>
    </w:div>
    <w:div w:id="1905875811">
      <w:bodyDiv w:val="1"/>
      <w:marLeft w:val="0"/>
      <w:marRight w:val="0"/>
      <w:marTop w:val="0"/>
      <w:marBottom w:val="0"/>
      <w:divBdr>
        <w:top w:val="none" w:sz="0" w:space="0" w:color="auto"/>
        <w:left w:val="none" w:sz="0" w:space="0" w:color="auto"/>
        <w:bottom w:val="none" w:sz="0" w:space="0" w:color="auto"/>
        <w:right w:val="none" w:sz="0" w:space="0" w:color="auto"/>
      </w:divBdr>
    </w:div>
    <w:div w:id="19147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Hinebaugh</dc:creator>
  <cp:keywords/>
  <dc:description/>
  <cp:lastModifiedBy>Savarese, Dario</cp:lastModifiedBy>
  <cp:revision>4</cp:revision>
  <dcterms:created xsi:type="dcterms:W3CDTF">2018-07-09T15:11:00Z</dcterms:created>
  <dcterms:modified xsi:type="dcterms:W3CDTF">2019-03-20T11:57:00Z</dcterms:modified>
</cp:coreProperties>
</file>